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311A" w14:textId="77777777" w:rsidR="00374D1F" w:rsidRPr="00374D1F" w:rsidRDefault="00374D1F" w:rsidP="00374D1F">
      <w:pPr>
        <w:pBdr>
          <w:bottom w:val="single" w:sz="6" w:space="0" w:color="A2A9B1"/>
        </w:pBdr>
        <w:spacing w:after="60" w:line="240" w:lineRule="auto"/>
        <w:jc w:val="both"/>
        <w:outlineLvl w:val="0"/>
        <w:rPr>
          <w:rFonts w:ascii="Georgia" w:eastAsia="Times New Roman" w:hAnsi="Georgia"/>
          <w:color w:val="000000"/>
          <w:kern w:val="36"/>
          <w:sz w:val="43"/>
          <w:szCs w:val="43"/>
          <w:lang w:eastAsia="el-GR"/>
        </w:rPr>
      </w:pPr>
      <w:r w:rsidRPr="00374D1F">
        <w:rPr>
          <w:rFonts w:ascii="Georgia" w:eastAsia="Times New Roman" w:hAnsi="Georgia"/>
          <w:color w:val="000000"/>
          <w:kern w:val="36"/>
          <w:sz w:val="43"/>
          <w:szCs w:val="43"/>
          <w:lang w:eastAsia="el-GR"/>
        </w:rPr>
        <w:t>Εικονική πραγματικότητα</w:t>
      </w:r>
    </w:p>
    <w:p w14:paraId="3BA3713C" w14:textId="77777777" w:rsidR="00374D1F" w:rsidRDefault="00CC4F01" w:rsidP="00374D1F">
      <w:pPr>
        <w:jc w:val="both"/>
      </w:pPr>
      <w:r>
        <w:rPr>
          <w:rFonts w:ascii="Arial" w:hAnsi="Arial" w:cs="Arial"/>
          <w:color w:val="222222"/>
          <w:sz w:val="19"/>
          <w:szCs w:val="19"/>
          <w:shd w:val="clear" w:color="auto" w:fill="FFFFFF"/>
        </w:rPr>
        <w:t>Από τη Βικιπαίδεια, την ελεύθερη εγκυκλοπαίδεια</w:t>
      </w:r>
    </w:p>
    <w:p w14:paraId="083BECE2" w14:textId="43EC7A60" w:rsidR="00374D1F" w:rsidRDefault="00B41296" w:rsidP="00374D1F">
      <w:pPr>
        <w:jc w:val="both"/>
      </w:pPr>
      <w:r w:rsidRPr="00B53FE5">
        <w:rPr>
          <w:noProof/>
        </w:rPr>
        <w:drawing>
          <wp:inline distT="0" distB="0" distL="0" distR="0" wp14:anchorId="038FC59F" wp14:editId="7F323371">
            <wp:extent cx="2125980" cy="1379220"/>
            <wp:effectExtent l="0" t="0" r="0" b="0"/>
            <wp:docPr id="1" name="Picture 1" descr="https://upload.wikimedia.org/wikipedia/commons/thumb/8/83/Soldier_Using_Virtual_Reality_Headset_MOD_45158483.jpg/224px-Soldier_Using_Virtual_Reality_Headset_MOD_45158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8/83/Soldier_Using_Virtual_Reality_Headset_MOD_45158483.jpg/224px-Soldier_Using_Virtual_Reality_Headset_MOD_4515848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5980" cy="1379220"/>
                    </a:xfrm>
                    <a:prstGeom prst="rect">
                      <a:avLst/>
                    </a:prstGeom>
                    <a:noFill/>
                    <a:ln>
                      <a:noFill/>
                    </a:ln>
                  </pic:spPr>
                </pic:pic>
              </a:graphicData>
            </a:graphic>
          </wp:inline>
        </w:drawing>
      </w:r>
    </w:p>
    <w:p w14:paraId="7DFB44A8" w14:textId="77777777" w:rsidR="00374D1F" w:rsidRDefault="00374D1F" w:rsidP="00374D1F">
      <w:pPr>
        <w:pStyle w:val="Web"/>
        <w:shd w:val="clear" w:color="auto" w:fill="FFFFFF"/>
        <w:spacing w:before="120" w:beforeAutospacing="0" w:after="120" w:afterAutospacing="0"/>
        <w:jc w:val="both"/>
        <w:rPr>
          <w:rFonts w:ascii="Arial" w:hAnsi="Arial" w:cs="Arial"/>
          <w:color w:val="222222"/>
          <w:sz w:val="21"/>
          <w:szCs w:val="21"/>
        </w:rPr>
      </w:pPr>
      <w:r>
        <w:rPr>
          <w:rFonts w:ascii="Arial" w:hAnsi="Arial" w:cs="Arial"/>
          <w:b/>
          <w:bCs/>
          <w:color w:val="222222"/>
          <w:sz w:val="21"/>
          <w:szCs w:val="21"/>
        </w:rPr>
        <w:t>Εικονική πραγματικότητα</w:t>
      </w:r>
      <w:r>
        <w:rPr>
          <w:rFonts w:ascii="Arial" w:hAnsi="Arial" w:cs="Arial"/>
          <w:color w:val="222222"/>
          <w:sz w:val="21"/>
          <w:szCs w:val="21"/>
        </w:rPr>
        <w:t xml:space="preserve"> (</w:t>
      </w:r>
      <w:r w:rsidRPr="00374D1F">
        <w:rPr>
          <w:rFonts w:ascii="Arial" w:hAnsi="Arial" w:cs="Arial"/>
          <w:color w:val="222222"/>
          <w:sz w:val="21"/>
          <w:szCs w:val="21"/>
        </w:rPr>
        <w:t>αγγλικά</w:t>
      </w:r>
      <w:r>
        <w:rPr>
          <w:rFonts w:ascii="Arial" w:hAnsi="Arial" w:cs="Arial"/>
          <w:color w:val="222222"/>
          <w:sz w:val="21"/>
          <w:szCs w:val="21"/>
        </w:rPr>
        <w:t xml:space="preserve">: </w:t>
      </w:r>
      <w:r>
        <w:rPr>
          <w:rFonts w:ascii="Arial" w:hAnsi="Arial" w:cs="Arial"/>
          <w:b/>
          <w:bCs/>
          <w:color w:val="222222"/>
          <w:sz w:val="21"/>
          <w:szCs w:val="21"/>
        </w:rPr>
        <w:t>virtual reality</w:t>
      </w:r>
      <w:r>
        <w:rPr>
          <w:rFonts w:ascii="Arial" w:hAnsi="Arial" w:cs="Arial"/>
          <w:color w:val="222222"/>
          <w:sz w:val="21"/>
          <w:szCs w:val="21"/>
        </w:rPr>
        <w:t xml:space="preserve"> ή </w:t>
      </w:r>
      <w:r>
        <w:rPr>
          <w:rFonts w:ascii="Arial" w:hAnsi="Arial" w:cs="Arial"/>
          <w:b/>
          <w:bCs/>
          <w:color w:val="222222"/>
          <w:sz w:val="21"/>
          <w:szCs w:val="21"/>
        </w:rPr>
        <w:t>VR</w:t>
      </w:r>
      <w:r>
        <w:rPr>
          <w:rFonts w:ascii="Arial" w:hAnsi="Arial" w:cs="Arial"/>
          <w:color w:val="222222"/>
          <w:sz w:val="21"/>
          <w:szCs w:val="21"/>
        </w:rPr>
        <w:t xml:space="preserve">) ονομάζεται η </w:t>
      </w:r>
      <w:r w:rsidRPr="00374D1F">
        <w:rPr>
          <w:rFonts w:ascii="Arial" w:hAnsi="Arial" w:cs="Arial"/>
          <w:color w:val="222222"/>
          <w:sz w:val="21"/>
          <w:szCs w:val="21"/>
        </w:rPr>
        <w:t>προσομοίωση</w:t>
      </w:r>
      <w:r>
        <w:rPr>
          <w:rFonts w:ascii="Arial" w:hAnsi="Arial" w:cs="Arial"/>
          <w:color w:val="222222"/>
          <w:sz w:val="21"/>
          <w:szCs w:val="21"/>
        </w:rPr>
        <w:t xml:space="preserve"> ενός πραγματικού η φανταστικού </w:t>
      </w:r>
      <w:r w:rsidRPr="00374D1F">
        <w:rPr>
          <w:rFonts w:ascii="Arial" w:hAnsi="Arial" w:cs="Arial"/>
          <w:color w:val="222222"/>
          <w:sz w:val="21"/>
          <w:szCs w:val="21"/>
        </w:rPr>
        <w:t>περιβάλλοντος</w:t>
      </w:r>
      <w:r>
        <w:rPr>
          <w:rFonts w:ascii="Arial" w:hAnsi="Arial" w:cs="Arial"/>
          <w:color w:val="222222"/>
          <w:sz w:val="21"/>
          <w:szCs w:val="21"/>
        </w:rPr>
        <w:t xml:space="preserve"> από έναν </w:t>
      </w:r>
      <w:r w:rsidRPr="00374D1F">
        <w:rPr>
          <w:rFonts w:ascii="Arial" w:hAnsi="Arial" w:cs="Arial"/>
          <w:color w:val="222222"/>
          <w:sz w:val="21"/>
          <w:szCs w:val="21"/>
        </w:rPr>
        <w:t>υπολογιστή</w:t>
      </w:r>
      <w:r>
        <w:rPr>
          <w:rFonts w:ascii="Arial" w:hAnsi="Arial" w:cs="Arial"/>
          <w:color w:val="222222"/>
          <w:sz w:val="21"/>
          <w:szCs w:val="21"/>
        </w:rPr>
        <w:t>.</w:t>
      </w:r>
    </w:p>
    <w:p w14:paraId="2B85E7D4" w14:textId="77777777" w:rsidR="00374D1F" w:rsidRDefault="00374D1F" w:rsidP="00374D1F">
      <w:pPr>
        <w:pStyle w:val="Web"/>
        <w:shd w:val="clear" w:color="auto" w:fill="FFFFFF"/>
        <w:spacing w:before="120" w:beforeAutospacing="0" w:after="120" w:afterAutospacing="0"/>
        <w:jc w:val="both"/>
        <w:rPr>
          <w:rFonts w:ascii="Arial" w:hAnsi="Arial" w:cs="Arial"/>
          <w:color w:val="222222"/>
          <w:sz w:val="21"/>
          <w:szCs w:val="21"/>
        </w:rPr>
      </w:pPr>
      <w:r>
        <w:rPr>
          <w:rFonts w:ascii="Arial" w:hAnsi="Arial" w:cs="Arial"/>
          <w:color w:val="222222"/>
          <w:sz w:val="21"/>
          <w:szCs w:val="21"/>
        </w:rPr>
        <w:t>Η τρέχουσα τεχνολογία VR χρησιμοποιεί συχνά ακουστικά εικονικής πραγματικότητας ή περιβάλλοντα πολλαπλών προβολών, μερικές φορές σε συνδυασμό με φυσικά περιβάλλοντα ή σκηνικά, για τη δημιουργία εικόνων, ήχων και άλλων αισθήσεων που προσομοιώνουν τη φυσική παρουσία ενός χρήστη σε ένα εικονικό ή φανταστικό περιβάλλον. Ένα άτομο που χρησιμοποιεί εξοπλισμό εικονικής πραγματικότητας είναι σε θέση να «κοιτάξει γύρω» τον τεχνητό κόσμο, να κινηθεί γύρω του και να αλληλεπιδράσει με εικονικά χαρακτηριστικά ή αντικείμενα. Το σετ μικροφώνου-ακουστικού είναι τοποθετημένο σε μια οθόνη που έχει τοποθετηθεί σε κεφαλή με μικρή οθόνη στο μπροστινό μέρος των ματιών, αλλά μπορεί να δημιουργηθεί με πολλές μεγάλες οθόνες.</w:t>
      </w:r>
    </w:p>
    <w:p w14:paraId="4B1B812A" w14:textId="77777777" w:rsidR="00374D1F" w:rsidRDefault="00374D1F" w:rsidP="00374D1F">
      <w:pPr>
        <w:pStyle w:val="Web"/>
        <w:shd w:val="clear" w:color="auto" w:fill="FFFFFF"/>
        <w:spacing w:before="120" w:beforeAutospacing="0" w:after="120" w:afterAutospacing="0"/>
        <w:jc w:val="both"/>
        <w:rPr>
          <w:rFonts w:ascii="Arial" w:hAnsi="Arial" w:cs="Arial"/>
          <w:color w:val="222222"/>
          <w:sz w:val="21"/>
          <w:szCs w:val="21"/>
        </w:rPr>
      </w:pPr>
      <w:r>
        <w:rPr>
          <w:rFonts w:ascii="Arial" w:hAnsi="Arial" w:cs="Arial"/>
          <w:color w:val="222222"/>
          <w:sz w:val="21"/>
          <w:szCs w:val="21"/>
        </w:rPr>
        <w:t>Τα συστήματα VR που είναι γνωστό ότι μεταδίδουν κραδασμούς και άλλες αισθήσεις στον χρήστη μέσω ελεγκτή παιχνιδιών ή άλλων συσκευών είναι γνωστά ως απτικά συστήματα. Αυτή η απτική πληροφορία είναι γενικά γνωστή ως ανατροφοδότηση δύναμης σε εφαρμογές ιατρικής, βιντεοπαιχνιδιών και στρατιωτικής εκπαίδευσης.</w:t>
      </w:r>
    </w:p>
    <w:p w14:paraId="7936F73B" w14:textId="77777777" w:rsidR="00374D1F" w:rsidRDefault="00374D1F" w:rsidP="00374D1F">
      <w:pPr>
        <w:pStyle w:val="Web"/>
        <w:shd w:val="clear" w:color="auto" w:fill="FFFFFF"/>
        <w:spacing w:before="120" w:beforeAutospacing="0" w:after="120" w:afterAutospacing="0"/>
        <w:jc w:val="both"/>
        <w:rPr>
          <w:rFonts w:ascii="Arial" w:hAnsi="Arial" w:cs="Arial"/>
          <w:color w:val="222222"/>
          <w:sz w:val="21"/>
          <w:szCs w:val="21"/>
        </w:rPr>
      </w:pPr>
      <w:r>
        <w:rPr>
          <w:rFonts w:ascii="Arial" w:hAnsi="Arial" w:cs="Arial"/>
          <w:color w:val="222222"/>
          <w:sz w:val="21"/>
          <w:szCs w:val="21"/>
        </w:rPr>
        <w:t>Η εικονική πραγματικότητα χρησιμοποιεί ηλεκτρονικούς υπολογιστές, για να δημιουργήσει και να προσομοιώσει πραγματικά ή μη </w:t>
      </w:r>
      <w:r w:rsidRPr="00374D1F">
        <w:rPr>
          <w:rFonts w:ascii="Arial" w:hAnsi="Arial" w:cs="Arial"/>
          <w:color w:val="222222"/>
          <w:sz w:val="21"/>
          <w:szCs w:val="21"/>
        </w:rPr>
        <w:t>περιβάλλοντα</w:t>
      </w:r>
      <w:r>
        <w:rPr>
          <w:rFonts w:ascii="Arial" w:hAnsi="Arial" w:cs="Arial"/>
          <w:color w:val="222222"/>
          <w:sz w:val="21"/>
          <w:szCs w:val="21"/>
        </w:rPr>
        <w:t xml:space="preserve">, από τα οποία ο χρήστης έχει την </w:t>
      </w:r>
      <w:r w:rsidRPr="00374D1F">
        <w:rPr>
          <w:rFonts w:ascii="Arial" w:hAnsi="Arial" w:cs="Arial"/>
          <w:color w:val="222222"/>
          <w:sz w:val="21"/>
          <w:szCs w:val="21"/>
        </w:rPr>
        <w:t>ψευδαίσθηση</w:t>
      </w:r>
      <w:r>
        <w:rPr>
          <w:rFonts w:ascii="Arial" w:hAnsi="Arial" w:cs="Arial"/>
          <w:color w:val="222222"/>
          <w:sz w:val="21"/>
          <w:szCs w:val="21"/>
        </w:rPr>
        <w:t xml:space="preserve"> ότι περιβάλλεται και στα οποία μπορεί να κινηθεί ελεύθερα, αλληλεπιδρώντας παράλληλα με τα αντικείμενα που περιλαμβάνουν, όπως θα έκανε και στον πραγματικό κόσμο.</w:t>
      </w:r>
    </w:p>
    <w:p w14:paraId="4CB77D81" w14:textId="77777777" w:rsidR="00374D1F" w:rsidRDefault="00374D1F" w:rsidP="00374D1F">
      <w:pPr>
        <w:pStyle w:val="Web"/>
        <w:shd w:val="clear" w:color="auto" w:fill="FFFFFF"/>
        <w:spacing w:before="120" w:beforeAutospacing="0" w:after="120" w:afterAutospacing="0"/>
        <w:jc w:val="both"/>
        <w:rPr>
          <w:rFonts w:ascii="Arial" w:hAnsi="Arial" w:cs="Arial"/>
          <w:color w:val="222222"/>
          <w:sz w:val="21"/>
          <w:szCs w:val="21"/>
        </w:rPr>
      </w:pPr>
      <w:r>
        <w:rPr>
          <w:rFonts w:ascii="Arial" w:hAnsi="Arial" w:cs="Arial"/>
          <w:color w:val="222222"/>
          <w:sz w:val="21"/>
          <w:szCs w:val="21"/>
        </w:rPr>
        <w:t xml:space="preserve">Για να είναι όσο πιο πετυχημένη γίνεται η εμβύθιση ενός χρήστη σε ένα περιβάλλον εικονικής πραγματικότητας, είναι σημαντικό να απομονωθεί ο χρήστης και οι αισθήσεις του από το πραγματικό κόσμο, επικαλύπτοντας τα ερεθίσματα του πραγματικού κόσμου με αντίστοιχα εικονικά, φτιαγμένα από το σύστημα της εικονικής πραγματικότητας. Από τις πέντε (ή μήπως εφτά) αισθήσεις, οι πιο σημαντικές κατά φθίνουσα σειρά είναι η </w:t>
      </w:r>
      <w:r w:rsidRPr="00374D1F">
        <w:rPr>
          <w:rFonts w:ascii="Arial" w:hAnsi="Arial" w:cs="Arial"/>
          <w:color w:val="222222"/>
          <w:sz w:val="21"/>
          <w:szCs w:val="21"/>
        </w:rPr>
        <w:t>όραση</w:t>
      </w:r>
      <w:r>
        <w:rPr>
          <w:rFonts w:ascii="Arial" w:hAnsi="Arial" w:cs="Arial"/>
          <w:color w:val="222222"/>
          <w:sz w:val="21"/>
          <w:szCs w:val="21"/>
        </w:rPr>
        <w:t xml:space="preserve">, η </w:t>
      </w:r>
      <w:r w:rsidRPr="00374D1F">
        <w:rPr>
          <w:rFonts w:ascii="Arial" w:hAnsi="Arial" w:cs="Arial"/>
          <w:color w:val="222222"/>
          <w:sz w:val="21"/>
          <w:szCs w:val="21"/>
        </w:rPr>
        <w:t>ακοή</w:t>
      </w:r>
      <w:r>
        <w:rPr>
          <w:rFonts w:ascii="Arial" w:hAnsi="Arial" w:cs="Arial"/>
          <w:color w:val="222222"/>
          <w:sz w:val="21"/>
          <w:szCs w:val="21"/>
        </w:rPr>
        <w:t xml:space="preserve"> και η </w:t>
      </w:r>
      <w:r w:rsidRPr="00374D1F">
        <w:rPr>
          <w:rFonts w:ascii="Arial" w:hAnsi="Arial" w:cs="Arial"/>
          <w:color w:val="222222"/>
          <w:sz w:val="21"/>
          <w:szCs w:val="21"/>
        </w:rPr>
        <w:t>αφή</w:t>
      </w:r>
      <w:r>
        <w:rPr>
          <w:rFonts w:ascii="Arial" w:hAnsi="Arial" w:cs="Arial"/>
          <w:color w:val="222222"/>
          <w:sz w:val="21"/>
          <w:szCs w:val="21"/>
        </w:rPr>
        <w:t xml:space="preserve">. Έτσι είναι πρωταρχικής σημασίας ένα σύστημα εικονικής πραγματικότητας να παρέχει </w:t>
      </w:r>
      <w:r w:rsidRPr="00374D1F">
        <w:rPr>
          <w:rFonts w:ascii="Arial" w:hAnsi="Arial" w:cs="Arial"/>
          <w:color w:val="222222"/>
          <w:sz w:val="21"/>
          <w:szCs w:val="21"/>
        </w:rPr>
        <w:t>στερεοσκοπική εικόνα</w:t>
      </w:r>
      <w:r>
        <w:rPr>
          <w:rFonts w:ascii="Arial" w:hAnsi="Arial" w:cs="Arial"/>
          <w:color w:val="222222"/>
          <w:sz w:val="21"/>
          <w:szCs w:val="21"/>
        </w:rPr>
        <w:t xml:space="preserve">, δηλαδή δύο εικόνες από διαφορετική οπτική γωνία, μία για κάθε μάτι του χρήστη, έτσι ώστε να δημιουργηθεί η αίσθηση του βάθους στο χώρο. Παράλληλα η ύπαρξη </w:t>
      </w:r>
      <w:r w:rsidRPr="00374D1F">
        <w:rPr>
          <w:rFonts w:ascii="Arial" w:hAnsi="Arial" w:cs="Arial"/>
          <w:color w:val="222222"/>
          <w:sz w:val="21"/>
          <w:szCs w:val="21"/>
        </w:rPr>
        <w:t>στερεοσκοπικού ήχου</w:t>
      </w:r>
      <w:r>
        <w:rPr>
          <w:rFonts w:ascii="Arial" w:hAnsi="Arial" w:cs="Arial"/>
          <w:color w:val="222222"/>
          <w:sz w:val="21"/>
          <w:szCs w:val="21"/>
        </w:rPr>
        <w:t xml:space="preserve"> βοηθάει το χρήστη να κατανοεί τι γίνεται γύρω του στον εικονικό χώρο που τον περιβάλλει με πολύ φυσικό τρόπο, ενώ ταυτόχρονα αποκλείει τον χρήστη από τους ήχους του πραγματικού κόσμου, οι οποίοι θα μπορούσαν να καταστρέψουν την εικονική του εμπειρία. Τέλος η αφή, μπορεί να χρησιμοποιηθεί με κατάλληλες συσκευές είτε για να μπορεί ο χρήστης να νιώθει τον κόσμο, π.χ. να ακουμπά ένα αντικείμενο και να νιώθει αντίσταση, είτε για να καθοδηγήσουμε το χρήστη διευκολύνοντάς τον στην εκτέλεση κάποιων συγκεκριμένων ενεργειών, π.χ. μοντελοποίηση τρισδιάστατων αντικειμένων. Αν όλα τα παραπάνω συνδυαστούν και με την ανίχνευση των κινήσεων του χρήστη με κατάλληλες συσκευές ανίχνευσης, έτσι ώστε το εικονικό περιβάλλον να συμπεριφέρεται όπως και το πραγματικό, τότε η όλη εμπειρία που θα αποκτήσει ο χρήστης μπορεί να είναι άκρως ρεαλιστική.</w:t>
      </w:r>
    </w:p>
    <w:sectPr w:rsidR="00374D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1F"/>
    <w:rsid w:val="002F1BBF"/>
    <w:rsid w:val="00374D1F"/>
    <w:rsid w:val="00390F37"/>
    <w:rsid w:val="00AC7809"/>
    <w:rsid w:val="00B41296"/>
    <w:rsid w:val="00B97158"/>
    <w:rsid w:val="00C00AA5"/>
    <w:rsid w:val="00CC4F01"/>
    <w:rsid w:val="00E05F19"/>
    <w:rsid w:val="00FB1288"/>
    <w:rsid w:val="00FD3D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408F"/>
  <w15:chartTrackingRefBased/>
  <w15:docId w15:val="{2821D8EA-C029-4D1C-AC3D-C0392505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Char"/>
    <w:uiPriority w:val="9"/>
    <w:qFormat/>
    <w:rsid w:val="00374D1F"/>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374D1F"/>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374D1F"/>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uiPriority w:val="99"/>
    <w:semiHidden/>
    <w:unhideWhenUsed/>
    <w:rsid w:val="00374D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927794">
      <w:bodyDiv w:val="1"/>
      <w:marLeft w:val="0"/>
      <w:marRight w:val="0"/>
      <w:marTop w:val="0"/>
      <w:marBottom w:val="0"/>
      <w:divBdr>
        <w:top w:val="none" w:sz="0" w:space="0" w:color="auto"/>
        <w:left w:val="none" w:sz="0" w:space="0" w:color="auto"/>
        <w:bottom w:val="none" w:sz="0" w:space="0" w:color="auto"/>
        <w:right w:val="none" w:sz="0" w:space="0" w:color="auto"/>
      </w:divBdr>
    </w:div>
    <w:div w:id="1163817553">
      <w:bodyDiv w:val="1"/>
      <w:marLeft w:val="0"/>
      <w:marRight w:val="0"/>
      <w:marTop w:val="0"/>
      <w:marBottom w:val="0"/>
      <w:divBdr>
        <w:top w:val="none" w:sz="0" w:space="0" w:color="auto"/>
        <w:left w:val="none" w:sz="0" w:space="0" w:color="auto"/>
        <w:bottom w:val="none" w:sz="0" w:space="0" w:color="auto"/>
        <w:right w:val="none" w:sz="0" w:space="0" w:color="auto"/>
      </w:divBdr>
    </w:div>
    <w:div w:id="14985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Vicky</dc:creator>
  <cp:keywords/>
  <dc:description/>
  <cp:lastModifiedBy>VASILIKI KARAMPA</cp:lastModifiedBy>
  <cp:revision>2</cp:revision>
  <dcterms:created xsi:type="dcterms:W3CDTF">2022-01-30T06:49:00Z</dcterms:created>
  <dcterms:modified xsi:type="dcterms:W3CDTF">2022-01-30T06:49:00Z</dcterms:modified>
</cp:coreProperties>
</file>